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CDA" w:rsidRPr="00E13CDA" w:rsidRDefault="00E13CDA" w:rsidP="00E13CDA">
      <w:pPr>
        <w:jc w:val="center"/>
        <w:rPr>
          <w:rFonts w:ascii="Arial" w:hAnsi="Arial" w:cs="Arial"/>
          <w:sz w:val="32"/>
          <w:szCs w:val="32"/>
          <w:u w:val="single"/>
        </w:rPr>
      </w:pPr>
      <w:r w:rsidRPr="00E13CDA">
        <w:rPr>
          <w:rFonts w:ascii="Arial" w:hAnsi="Arial" w:cs="Arial"/>
          <w:sz w:val="32"/>
          <w:szCs w:val="32"/>
          <w:u w:val="single"/>
        </w:rPr>
        <w:t xml:space="preserve">FIESTA DEGUSTACIÓN DE LA NUEVA COSECHA DE </w:t>
      </w:r>
    </w:p>
    <w:p w:rsidR="009C416A" w:rsidRDefault="00E13CDA" w:rsidP="00E13CDA">
      <w:pPr>
        <w:jc w:val="center"/>
        <w:rPr>
          <w:rFonts w:ascii="Arial" w:hAnsi="Arial" w:cs="Arial"/>
          <w:sz w:val="32"/>
          <w:szCs w:val="32"/>
          <w:u w:val="single"/>
        </w:rPr>
      </w:pPr>
      <w:r w:rsidRPr="00E13CDA">
        <w:rPr>
          <w:rFonts w:ascii="Arial" w:hAnsi="Arial" w:cs="Arial"/>
          <w:sz w:val="32"/>
          <w:szCs w:val="32"/>
          <w:u w:val="single"/>
        </w:rPr>
        <w:t>AMBROSIA EN EL MONTE OLIMPO</w:t>
      </w:r>
    </w:p>
    <w:p w:rsidR="00E13CDA" w:rsidRDefault="00E13CDA" w:rsidP="00E13CDA">
      <w:pPr>
        <w:jc w:val="center"/>
        <w:rPr>
          <w:rFonts w:ascii="Arial" w:hAnsi="Arial" w:cs="Arial"/>
          <w:sz w:val="32"/>
          <w:szCs w:val="32"/>
          <w:u w:val="single"/>
        </w:rPr>
      </w:pPr>
    </w:p>
    <w:p w:rsidR="00E13CDA" w:rsidRDefault="00E13CDA" w:rsidP="00E13CDA">
      <w:pPr>
        <w:ind w:firstLine="851"/>
        <w:rPr>
          <w:rFonts w:ascii="Arial" w:hAnsi="Arial" w:cs="Arial"/>
          <w:sz w:val="32"/>
          <w:szCs w:val="32"/>
        </w:rPr>
      </w:pPr>
      <w:r w:rsidRPr="00E13CDA">
        <w:rPr>
          <w:rFonts w:ascii="Arial" w:hAnsi="Arial" w:cs="Arial"/>
          <w:sz w:val="32"/>
          <w:szCs w:val="32"/>
        </w:rPr>
        <w:t>Es</w:t>
      </w:r>
      <w:r>
        <w:rPr>
          <w:rFonts w:ascii="Arial" w:hAnsi="Arial" w:cs="Arial"/>
          <w:sz w:val="32"/>
          <w:szCs w:val="32"/>
        </w:rPr>
        <w:t xml:space="preserve">timados dioses, semidioses y humano, yo, </w:t>
      </w:r>
      <w:proofErr w:type="spellStart"/>
      <w:r>
        <w:rPr>
          <w:rFonts w:ascii="Arial" w:hAnsi="Arial" w:cs="Arial"/>
          <w:sz w:val="32"/>
          <w:szCs w:val="32"/>
        </w:rPr>
        <w:t>Dionisios</w:t>
      </w:r>
      <w:proofErr w:type="spellEnd"/>
      <w:r>
        <w:rPr>
          <w:rFonts w:ascii="Arial" w:hAnsi="Arial" w:cs="Arial"/>
          <w:sz w:val="32"/>
          <w:szCs w:val="32"/>
        </w:rPr>
        <w:t>, en representación del supremo Zeus, me complazco en invitaros a la fiesta de bienvenida y degustación, de la nueva cosecha de Ambrosía, en los jardines del monte olimpo, por supuesto, habrá más bebidas espirituosas y, mientras llega la nueva remesa, terminaremos de beber la del año anterior, habrá música, juegos, danzas y divertimentos varios. Por supuesto, las armas están prohibidas.</w:t>
      </w:r>
    </w:p>
    <w:p w:rsidR="00E13CDA" w:rsidRDefault="00E13CDA" w:rsidP="00E13CDA">
      <w:pPr>
        <w:ind w:firstLine="851"/>
        <w:rPr>
          <w:rFonts w:ascii="Arial" w:hAnsi="Arial" w:cs="Arial"/>
          <w:sz w:val="32"/>
          <w:szCs w:val="32"/>
        </w:rPr>
      </w:pPr>
      <w:r>
        <w:rPr>
          <w:rFonts w:ascii="Arial" w:hAnsi="Arial" w:cs="Arial"/>
          <w:sz w:val="32"/>
          <w:szCs w:val="32"/>
        </w:rPr>
        <w:t>Por favor, confirmar vuestra asistencia y sed todos bienvenidos</w:t>
      </w:r>
    </w:p>
    <w:p w:rsidR="00F76FED" w:rsidRDefault="00F76FED" w:rsidP="00F76FED">
      <w:pPr>
        <w:ind w:firstLine="851"/>
        <w:rPr>
          <w:rFonts w:ascii="Arial" w:hAnsi="Arial" w:cs="Arial"/>
          <w:sz w:val="32"/>
          <w:szCs w:val="32"/>
        </w:rPr>
      </w:pPr>
      <w:r>
        <w:rPr>
          <w:rFonts w:ascii="Arial" w:hAnsi="Arial" w:cs="Arial"/>
          <w:noProof/>
          <w:sz w:val="32"/>
          <w:szCs w:val="32"/>
          <w:lang w:eastAsia="es-ES"/>
        </w:rPr>
        <w:drawing>
          <wp:inline distT="0" distB="0" distL="0" distR="0">
            <wp:extent cx="5400040" cy="36633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nisos.jpg"/>
                    <pic:cNvPicPr/>
                  </pic:nvPicPr>
                  <pic:blipFill>
                    <a:blip r:embed="rId4">
                      <a:extLst>
                        <a:ext uri="{28A0092B-C50C-407E-A947-70E740481C1C}">
                          <a14:useLocalDpi xmlns:a14="http://schemas.microsoft.com/office/drawing/2010/main" val="0"/>
                        </a:ext>
                      </a:extLst>
                    </a:blip>
                    <a:stretch>
                      <a:fillRect/>
                    </a:stretch>
                  </pic:blipFill>
                  <pic:spPr>
                    <a:xfrm>
                      <a:off x="0" y="0"/>
                      <a:ext cx="5400040" cy="3663315"/>
                    </a:xfrm>
                    <a:prstGeom prst="rect">
                      <a:avLst/>
                    </a:prstGeom>
                  </pic:spPr>
                </pic:pic>
              </a:graphicData>
            </a:graphic>
          </wp:inline>
        </w:drawing>
      </w:r>
    </w:p>
    <w:p w:rsidR="00AC1639" w:rsidRDefault="00AC1639" w:rsidP="00F76FED">
      <w:pPr>
        <w:ind w:firstLine="851"/>
        <w:rPr>
          <w:rFonts w:ascii="Arial" w:hAnsi="Arial" w:cs="Arial"/>
          <w:sz w:val="32"/>
          <w:szCs w:val="32"/>
        </w:rPr>
      </w:pPr>
      <w:r>
        <w:rPr>
          <w:rFonts w:ascii="Arial" w:hAnsi="Arial" w:cs="Arial"/>
          <w:sz w:val="32"/>
          <w:szCs w:val="32"/>
        </w:rPr>
        <w:t>A continuación se muestran los 14 personajes principales disponibles (10 POR PREINSCRIPCIÓN) y, los 5 secundarios</w:t>
      </w:r>
    </w:p>
    <w:p w:rsidR="00AC1639" w:rsidRDefault="00AC1639" w:rsidP="00AC1639">
      <w:pPr>
        <w:rPr>
          <w:rFonts w:ascii="Arial" w:hAnsi="Arial" w:cs="Arial"/>
          <w:sz w:val="24"/>
          <w:szCs w:val="24"/>
        </w:rPr>
      </w:pPr>
      <w:r>
        <w:rPr>
          <w:rFonts w:ascii="Arial" w:hAnsi="Arial" w:cs="Arial"/>
          <w:sz w:val="24"/>
          <w:szCs w:val="24"/>
        </w:rPr>
        <w:t>Personajes, representan:</w:t>
      </w:r>
    </w:p>
    <w:tbl>
      <w:tblPr>
        <w:tblW w:w="2586" w:type="dxa"/>
        <w:tblCellMar>
          <w:left w:w="70" w:type="dxa"/>
          <w:right w:w="70" w:type="dxa"/>
        </w:tblCellMar>
        <w:tblLook w:val="04A0" w:firstRow="1" w:lastRow="0" w:firstColumn="1" w:lastColumn="0" w:noHBand="0" w:noVBand="1"/>
      </w:tblPr>
      <w:tblGrid>
        <w:gridCol w:w="1219"/>
        <w:gridCol w:w="1496"/>
      </w:tblGrid>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lastRenderedPageBreak/>
              <w:t>Afrodita</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AMOR</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Atenea</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GUERRERA</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Hades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INFRAMUNDO</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Gea</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TIERRA</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proofErr w:type="spellStart"/>
            <w:r w:rsidRPr="00FF6382">
              <w:rPr>
                <w:rFonts w:ascii="Arial" w:eastAsia="Times New Roman" w:hAnsi="Arial" w:cs="Arial"/>
                <w:b/>
                <w:bCs/>
                <w:sz w:val="20"/>
                <w:szCs w:val="20"/>
                <w:lang w:eastAsia="es-ES"/>
              </w:rPr>
              <w:t>Démeter</w:t>
            </w:r>
            <w:proofErr w:type="spellEnd"/>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MADRE</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proofErr w:type="spellStart"/>
            <w:r w:rsidRPr="00FF6382">
              <w:rPr>
                <w:rFonts w:ascii="Arial" w:eastAsia="Times New Roman" w:hAnsi="Arial" w:cs="Arial"/>
                <w:b/>
                <w:bCs/>
                <w:sz w:val="20"/>
                <w:szCs w:val="20"/>
                <w:lang w:eastAsia="es-ES"/>
              </w:rPr>
              <w:t>Persefone</w:t>
            </w:r>
            <w:proofErr w:type="spellEnd"/>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HIJA</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Hera</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CELOS</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Eros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DESEO</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Poseidón</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MAR</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Ares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GUERRA</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Zeus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PADRE</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Apolo</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BELLEZA</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r w:rsidRPr="00FF6382">
              <w:rPr>
                <w:rFonts w:ascii="Arial" w:eastAsia="Times New Roman" w:hAnsi="Arial" w:cs="Arial"/>
                <w:b/>
                <w:bCs/>
                <w:sz w:val="20"/>
                <w:szCs w:val="20"/>
                <w:lang w:eastAsia="es-ES"/>
              </w:rPr>
              <w:t>Dionisos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VINO</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sz w:val="20"/>
                <w:szCs w:val="20"/>
                <w:lang w:eastAsia="es-ES"/>
              </w:rPr>
            </w:pPr>
            <w:proofErr w:type="spellStart"/>
            <w:r w:rsidRPr="00FF6382">
              <w:rPr>
                <w:rFonts w:ascii="Arial" w:eastAsia="Times New Roman" w:hAnsi="Arial" w:cs="Arial"/>
                <w:b/>
                <w:bCs/>
                <w:sz w:val="20"/>
                <w:szCs w:val="20"/>
                <w:lang w:eastAsia="es-ES"/>
              </w:rPr>
              <w:t>Hefesto</w:t>
            </w:r>
            <w:proofErr w:type="spellEnd"/>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HERRERO</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color w:val="99CC00"/>
                <w:sz w:val="20"/>
                <w:szCs w:val="20"/>
                <w:lang w:eastAsia="es-ES"/>
              </w:rPr>
            </w:pPr>
            <w:r w:rsidRPr="00FF6382">
              <w:rPr>
                <w:rFonts w:ascii="Arial" w:eastAsia="Times New Roman" w:hAnsi="Arial" w:cs="Arial"/>
                <w:b/>
                <w:bCs/>
                <w:color w:val="99CC00"/>
                <w:sz w:val="20"/>
                <w:szCs w:val="20"/>
                <w:lang w:eastAsia="es-ES"/>
              </w:rPr>
              <w:t>Ganimedes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COPERO</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color w:val="92D050"/>
                <w:sz w:val="20"/>
                <w:szCs w:val="20"/>
                <w:lang w:eastAsia="es-ES"/>
              </w:rPr>
            </w:pPr>
            <w:r w:rsidRPr="00FF6382">
              <w:rPr>
                <w:rFonts w:ascii="Arial" w:eastAsia="Times New Roman" w:hAnsi="Arial" w:cs="Arial"/>
                <w:b/>
                <w:bCs/>
                <w:color w:val="92D050"/>
                <w:sz w:val="20"/>
                <w:szCs w:val="20"/>
                <w:lang w:eastAsia="es-ES"/>
              </w:rPr>
              <w:t>Perseo</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FUEGO</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color w:val="92D050"/>
                <w:sz w:val="20"/>
                <w:szCs w:val="20"/>
                <w:lang w:eastAsia="es-ES"/>
              </w:rPr>
            </w:pPr>
            <w:r w:rsidRPr="00FF6382">
              <w:rPr>
                <w:rFonts w:ascii="Arial" w:eastAsia="Times New Roman" w:hAnsi="Arial" w:cs="Arial"/>
                <w:b/>
                <w:bCs/>
                <w:color w:val="92D050"/>
                <w:sz w:val="20"/>
                <w:szCs w:val="20"/>
                <w:lang w:eastAsia="es-ES"/>
              </w:rPr>
              <w:t>Artemisa</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CAZADORA</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color w:val="92D050"/>
                <w:sz w:val="20"/>
                <w:szCs w:val="20"/>
                <w:lang w:eastAsia="es-ES"/>
              </w:rPr>
            </w:pPr>
            <w:r w:rsidRPr="00FF6382">
              <w:rPr>
                <w:rFonts w:ascii="Arial" w:eastAsia="Times New Roman" w:hAnsi="Arial" w:cs="Arial"/>
                <w:b/>
                <w:bCs/>
                <w:color w:val="92D050"/>
                <w:sz w:val="20"/>
                <w:szCs w:val="20"/>
                <w:lang w:eastAsia="es-ES"/>
              </w:rPr>
              <w:t>Hermes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LADRON</w:t>
            </w:r>
          </w:p>
        </w:tc>
      </w:tr>
      <w:tr w:rsidR="00AC1639" w:rsidRPr="00FF6382" w:rsidTr="00E67A8A">
        <w:trPr>
          <w:trHeight w:val="255"/>
        </w:trPr>
        <w:tc>
          <w:tcPr>
            <w:tcW w:w="1200"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b/>
                <w:bCs/>
                <w:color w:val="92D050"/>
                <w:sz w:val="20"/>
                <w:szCs w:val="20"/>
                <w:lang w:eastAsia="es-ES"/>
              </w:rPr>
            </w:pPr>
            <w:r w:rsidRPr="00FF6382">
              <w:rPr>
                <w:rFonts w:ascii="Arial" w:eastAsia="Times New Roman" w:hAnsi="Arial" w:cs="Arial"/>
                <w:b/>
                <w:bCs/>
                <w:color w:val="92D050"/>
                <w:sz w:val="20"/>
                <w:szCs w:val="20"/>
                <w:lang w:eastAsia="es-ES"/>
              </w:rPr>
              <w:t>Hércules</w:t>
            </w:r>
          </w:p>
        </w:tc>
        <w:tc>
          <w:tcPr>
            <w:tcW w:w="1386" w:type="dxa"/>
            <w:tcBorders>
              <w:top w:val="nil"/>
              <w:left w:val="nil"/>
              <w:bottom w:val="nil"/>
              <w:right w:val="nil"/>
            </w:tcBorders>
            <w:shd w:val="clear" w:color="auto" w:fill="auto"/>
            <w:noWrap/>
            <w:vAlign w:val="bottom"/>
            <w:hideMark/>
          </w:tcPr>
          <w:p w:rsidR="00AC1639" w:rsidRPr="00FF6382" w:rsidRDefault="00AC1639" w:rsidP="00E67A8A">
            <w:pPr>
              <w:spacing w:after="0" w:line="240" w:lineRule="auto"/>
              <w:rPr>
                <w:rFonts w:ascii="Arial" w:eastAsia="Times New Roman" w:hAnsi="Arial" w:cs="Arial"/>
                <w:sz w:val="20"/>
                <w:szCs w:val="20"/>
                <w:lang w:eastAsia="es-ES"/>
              </w:rPr>
            </w:pPr>
            <w:r w:rsidRPr="00FF6382">
              <w:rPr>
                <w:rFonts w:ascii="Arial" w:eastAsia="Times New Roman" w:hAnsi="Arial" w:cs="Arial"/>
                <w:sz w:val="20"/>
                <w:szCs w:val="20"/>
                <w:lang w:eastAsia="es-ES"/>
              </w:rPr>
              <w:t>FUERZA</w:t>
            </w:r>
          </w:p>
        </w:tc>
      </w:tr>
    </w:tbl>
    <w:p w:rsidR="00AC1639" w:rsidRPr="00F66B04" w:rsidRDefault="00AC1639" w:rsidP="00AC1639">
      <w:pPr>
        <w:rPr>
          <w:rFonts w:ascii="Arial" w:hAnsi="Arial" w:cs="Arial"/>
          <w:sz w:val="24"/>
          <w:szCs w:val="24"/>
        </w:rPr>
      </w:pPr>
    </w:p>
    <w:p w:rsidR="00AC1639" w:rsidRDefault="00AC1639" w:rsidP="00F76FED">
      <w:pPr>
        <w:ind w:firstLine="851"/>
        <w:rPr>
          <w:rFonts w:ascii="Arial" w:hAnsi="Arial" w:cs="Arial"/>
          <w:sz w:val="24"/>
          <w:szCs w:val="24"/>
        </w:rPr>
      </w:pPr>
      <w:r>
        <w:rPr>
          <w:rFonts w:ascii="Arial" w:hAnsi="Arial" w:cs="Arial"/>
          <w:sz w:val="24"/>
          <w:szCs w:val="24"/>
        </w:rPr>
        <w:t xml:space="preserve">Las personas interesadas en preinscribirse, deberán mandar por mail a </w:t>
      </w:r>
      <w:hyperlink r:id="rId5" w:history="1">
        <w:r w:rsidRPr="00384045">
          <w:rPr>
            <w:rStyle w:val="Hipervnculo"/>
            <w:rFonts w:ascii="Arial" w:hAnsi="Arial" w:cs="Arial"/>
            <w:sz w:val="24"/>
            <w:szCs w:val="24"/>
          </w:rPr>
          <w:t>eventolunas@hotmail.com</w:t>
        </w:r>
      </w:hyperlink>
      <w:r>
        <w:rPr>
          <w:rFonts w:ascii="Arial" w:hAnsi="Arial" w:cs="Arial"/>
          <w:sz w:val="24"/>
          <w:szCs w:val="24"/>
        </w:rPr>
        <w:t xml:space="preserve"> los siguientes datos:</w:t>
      </w:r>
    </w:p>
    <w:p w:rsidR="00AC1639" w:rsidRPr="00AC1639" w:rsidRDefault="00AC1639" w:rsidP="00F76FED">
      <w:pPr>
        <w:ind w:firstLine="851"/>
        <w:rPr>
          <w:rFonts w:ascii="Arial" w:hAnsi="Arial" w:cs="Arial"/>
          <w:sz w:val="24"/>
          <w:szCs w:val="24"/>
        </w:rPr>
      </w:pPr>
      <w:r>
        <w:rPr>
          <w:rFonts w:ascii="Arial" w:hAnsi="Arial" w:cs="Arial"/>
          <w:sz w:val="24"/>
          <w:szCs w:val="24"/>
        </w:rPr>
        <w:t xml:space="preserve">Nombre y apellidos del candidato/a, fecha de nacimiento, género, DNI, </w:t>
      </w:r>
      <w:proofErr w:type="spellStart"/>
      <w:r>
        <w:rPr>
          <w:rFonts w:ascii="Arial" w:hAnsi="Arial" w:cs="Arial"/>
          <w:sz w:val="24"/>
          <w:szCs w:val="24"/>
        </w:rPr>
        <w:t>Tfno</w:t>
      </w:r>
      <w:proofErr w:type="spellEnd"/>
      <w:r>
        <w:rPr>
          <w:rFonts w:ascii="Arial" w:hAnsi="Arial" w:cs="Arial"/>
          <w:sz w:val="24"/>
          <w:szCs w:val="24"/>
        </w:rPr>
        <w:t>, mail de contacto, localidad y provincia de residencia y personaje escogido.</w:t>
      </w:r>
      <w:bookmarkStart w:id="0" w:name="_GoBack"/>
      <w:bookmarkEnd w:id="0"/>
    </w:p>
    <w:sectPr w:rsidR="00AC1639" w:rsidRPr="00AC16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CDA"/>
    <w:rsid w:val="009C416A"/>
    <w:rsid w:val="00AC1639"/>
    <w:rsid w:val="00E13CDA"/>
    <w:rsid w:val="00F76F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FFB79B-C045-477D-B557-44962662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C16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ventolunas@hotmail.com" TargetMode="Externa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203</Words>
  <Characters>1118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Urra</dc:creator>
  <cp:keywords/>
  <dc:description/>
  <cp:lastModifiedBy>Luis Urra</cp:lastModifiedBy>
  <cp:revision>3</cp:revision>
  <dcterms:created xsi:type="dcterms:W3CDTF">2022-06-16T17:18:00Z</dcterms:created>
  <dcterms:modified xsi:type="dcterms:W3CDTF">2023-10-06T11:17:00Z</dcterms:modified>
</cp:coreProperties>
</file>